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A0" w:rsidRPr="000B4FA0" w:rsidRDefault="000B4FA0" w:rsidP="000B4FA0">
      <w:pPr>
        <w:rPr>
          <w:b/>
          <w:bCs/>
          <w:lang w:val="sk-SK"/>
        </w:rPr>
      </w:pPr>
      <w:r w:rsidRPr="000B4FA0">
        <w:rPr>
          <w:b/>
          <w:bCs/>
          <w:lang w:val="sk-SK"/>
        </w:rPr>
        <w:t>VÝZVA NA PREDLOŽENIE CENOVEJ PONUKY</w:t>
      </w:r>
    </w:p>
    <w:p w:rsidR="000B4FA0" w:rsidRDefault="000B4FA0" w:rsidP="000B4FA0">
      <w:pPr>
        <w:rPr>
          <w:bCs/>
          <w:lang w:val="sk-SK"/>
        </w:rPr>
      </w:pPr>
    </w:p>
    <w:p w:rsidR="000B4FA0" w:rsidRPr="000B4FA0" w:rsidRDefault="000B4FA0" w:rsidP="000B4FA0">
      <w:pPr>
        <w:rPr>
          <w:bCs/>
          <w:lang w:val="sk-SK"/>
        </w:rPr>
      </w:pPr>
      <w:r w:rsidRPr="000B4FA0">
        <w:rPr>
          <w:bCs/>
          <w:lang w:val="sk-SK"/>
        </w:rPr>
        <w:t>Obec Slaská vyzýva záujemcov o realizáciu diela „Oddychová zóna občanov obce“, aby predložili cenové ponuky za nasledovných podmienok:</w:t>
      </w:r>
    </w:p>
    <w:p w:rsidR="000B4FA0" w:rsidRDefault="000B4FA0" w:rsidP="000B4FA0">
      <w:pPr>
        <w:rPr>
          <w:bCs/>
          <w:lang w:val="sk-SK"/>
        </w:rPr>
      </w:pPr>
    </w:p>
    <w:p w:rsidR="000B4FA0" w:rsidRPr="000B4FA0" w:rsidRDefault="000B4FA0" w:rsidP="000B4FA0">
      <w:pPr>
        <w:rPr>
          <w:bCs/>
          <w:lang w:val="sk-SK"/>
        </w:rPr>
      </w:pPr>
      <w:r w:rsidRPr="000B4FA0">
        <w:rPr>
          <w:bCs/>
          <w:lang w:val="sk-SK"/>
        </w:rPr>
        <w:t>Opis predmetu zákazky:</w:t>
      </w:r>
    </w:p>
    <w:p w:rsidR="000B4FA0" w:rsidRDefault="000B4FA0" w:rsidP="000B4FA0">
      <w:pPr>
        <w:rPr>
          <w:bCs/>
          <w:lang w:val="sk-SK"/>
        </w:rPr>
      </w:pPr>
      <w:r w:rsidRPr="000B4FA0">
        <w:rPr>
          <w:bCs/>
          <w:lang w:val="sk-SK"/>
        </w:rPr>
        <w:t xml:space="preserve">Obec Slaská plánuje realizovať v obci oddychovú zónu, ktorej realizácia by mala spočívať: chemické odburinenie – 180 m2, úprava terénu – 180 m2, dodávka buka </w:t>
      </w:r>
      <w:proofErr w:type="spellStart"/>
      <w:r w:rsidRPr="000B4FA0">
        <w:rPr>
          <w:bCs/>
          <w:lang w:val="sk-SK"/>
        </w:rPr>
        <w:t>antropurpurea</w:t>
      </w:r>
      <w:proofErr w:type="spellEnd"/>
      <w:r w:rsidRPr="000B4FA0">
        <w:rPr>
          <w:bCs/>
          <w:lang w:val="sk-SK"/>
        </w:rPr>
        <w:t xml:space="preserve"> – 1ks, dodávka kostrových stromov – 12 ks, dodávka doplnkových drevín </w:t>
      </w:r>
      <w:proofErr w:type="spellStart"/>
      <w:r w:rsidRPr="000B4FA0">
        <w:rPr>
          <w:bCs/>
          <w:lang w:val="sk-SK"/>
        </w:rPr>
        <w:t>stálozelených</w:t>
      </w:r>
      <w:proofErr w:type="spellEnd"/>
      <w:r w:rsidRPr="000B4FA0">
        <w:rPr>
          <w:bCs/>
          <w:lang w:val="sk-SK"/>
        </w:rPr>
        <w:t xml:space="preserve"> – 30 ks, dodávka drevín doplnkových opadavých – 150 ks, výsadba a manipulácia drevín – 193 ks, dovoz drevín – max. vzdialenosť 200 km, dodávka voľne uloženej kôry – 20 m3, dovoz kôry – max. vzdialenosť 180 km, rozvoz kôry po pozemku – 20 m3. V rámci riešenia oddychovej zóny je aj realizácia skalky s trvalkovým záhonom o rozlohe 30 m2. Realizácia tejto časti by mala spočívať: chemické odburinenie – 30 m2, úprava terénu – 30 m2, trvalky s výsadbou – 220 ks, kamenivo frakcia 0-32 mm – 4 t, dovoz </w:t>
      </w:r>
    </w:p>
    <w:p w:rsidR="000B4FA0" w:rsidRPr="000B4FA0" w:rsidRDefault="000B4FA0" w:rsidP="000B4FA0">
      <w:pPr>
        <w:rPr>
          <w:bCs/>
          <w:lang w:val="sk-SK"/>
        </w:rPr>
      </w:pPr>
      <w:r w:rsidRPr="000B4FA0">
        <w:rPr>
          <w:bCs/>
          <w:lang w:val="sk-SK"/>
        </w:rPr>
        <w:t>kameniva – max. vzdialenosť 55 km, montáž skalky ako celku.</w:t>
      </w:r>
    </w:p>
    <w:p w:rsidR="000B4FA0" w:rsidRDefault="000B4FA0" w:rsidP="000B4FA0">
      <w:pPr>
        <w:rPr>
          <w:bCs/>
          <w:lang w:val="sk-SK"/>
        </w:rPr>
      </w:pPr>
    </w:p>
    <w:p w:rsidR="000B4FA0" w:rsidRPr="000B4FA0" w:rsidRDefault="000B4FA0" w:rsidP="000B4FA0">
      <w:pPr>
        <w:rPr>
          <w:bCs/>
          <w:lang w:val="sk-SK"/>
        </w:rPr>
      </w:pPr>
      <w:r w:rsidRPr="000B4FA0">
        <w:rPr>
          <w:bCs/>
          <w:lang w:val="sk-SK"/>
        </w:rPr>
        <w:t>Podmienky vypracovania cenovej ponuky:</w:t>
      </w:r>
    </w:p>
    <w:p w:rsidR="000B4FA0" w:rsidRPr="000B4FA0" w:rsidRDefault="000B4FA0" w:rsidP="000B4FA0">
      <w:pPr>
        <w:rPr>
          <w:bCs/>
          <w:lang w:val="sk-SK"/>
        </w:rPr>
      </w:pPr>
      <w:r w:rsidRPr="000B4FA0">
        <w:rPr>
          <w:bCs/>
          <w:lang w:val="sk-SK"/>
        </w:rPr>
        <w:t>1. Cenovú ponuku je potrebné vypracovať pre verejného obstarávateľa – Obec Slaská podľa výkazov uvedených v opise predmetu zákazky.</w:t>
      </w:r>
      <w:r w:rsidRPr="000B4FA0">
        <w:rPr>
          <w:bCs/>
          <w:lang w:val="sk-SK"/>
        </w:rPr>
        <w:br/>
        <w:t xml:space="preserve">2. Navrhovanú cenu vypracujte </w:t>
      </w:r>
      <w:proofErr w:type="spellStart"/>
      <w:r w:rsidRPr="000B4FA0">
        <w:rPr>
          <w:bCs/>
          <w:lang w:val="sk-SK"/>
        </w:rPr>
        <w:t>položkovite</w:t>
      </w:r>
      <w:proofErr w:type="spellEnd"/>
      <w:r w:rsidRPr="000B4FA0">
        <w:rPr>
          <w:bCs/>
          <w:lang w:val="sk-SK"/>
        </w:rPr>
        <w:t>, vrátane cien materiálu a služieb.</w:t>
      </w:r>
      <w:r w:rsidRPr="000B4FA0">
        <w:rPr>
          <w:bCs/>
          <w:lang w:val="sk-SK"/>
        </w:rPr>
        <w:br/>
        <w:t>3. Navrhovanú cenu uvádzajte s DPH, pokiaľ ste jej platcom.</w:t>
      </w:r>
      <w:r w:rsidRPr="000B4FA0">
        <w:rPr>
          <w:bCs/>
          <w:lang w:val="sk-SK"/>
        </w:rPr>
        <w:br/>
        <w:t xml:space="preserve">4. Vysvetľovaním podmienok uskutočnenia dodávky tovaru a služieb je poverený starosta obce p. Daniel </w:t>
      </w:r>
      <w:proofErr w:type="spellStart"/>
      <w:r w:rsidRPr="000B4FA0">
        <w:rPr>
          <w:bCs/>
          <w:lang w:val="sk-SK"/>
        </w:rPr>
        <w:t>Gelien</w:t>
      </w:r>
      <w:proofErr w:type="spellEnd"/>
      <w:r w:rsidRPr="000B4FA0">
        <w:rPr>
          <w:bCs/>
          <w:lang w:val="sk-SK"/>
        </w:rPr>
        <w:t xml:space="preserve">, mobil – 0907 877 769, e-mail – </w:t>
      </w:r>
      <w:proofErr w:type="spellStart"/>
      <w:r w:rsidRPr="000B4FA0">
        <w:rPr>
          <w:bCs/>
          <w:lang w:val="sk-SK"/>
        </w:rPr>
        <w:t>starosta@slaska.sk</w:t>
      </w:r>
      <w:proofErr w:type="spellEnd"/>
      <w:r w:rsidRPr="000B4FA0">
        <w:rPr>
          <w:bCs/>
          <w:lang w:val="sk-SK"/>
        </w:rPr>
        <w:t>. Po telefonickom dohovore je možné uskutočniť aj miestnu obhliadku terénu verejného priestranstva a uchádzačovi bude odovzdaný aj návrhový výkres s osobným vysvetlením.</w:t>
      </w:r>
      <w:r w:rsidRPr="000B4FA0">
        <w:rPr>
          <w:bCs/>
          <w:lang w:val="sk-SK"/>
        </w:rPr>
        <w:br/>
        <w:t>5. Cenovú ponuku doručte na adresu: Obec Slaská, Slaská č. 17, 966 22 Lutila v zapečatenej obálke. Obálku označte heslom „Cenová ponuka – oddychová zóna“. Na obálke ďalej uveďte názov spoločnosti, sídlo, resp. meno živnostníka s miestom podnikania.</w:t>
      </w:r>
    </w:p>
    <w:p w:rsidR="000B4FA0" w:rsidRDefault="000B4FA0" w:rsidP="000B4FA0">
      <w:pPr>
        <w:rPr>
          <w:bCs/>
          <w:lang w:val="sk-SK"/>
        </w:rPr>
      </w:pPr>
    </w:p>
    <w:p w:rsidR="000B4FA0" w:rsidRPr="000B4FA0" w:rsidRDefault="000B4FA0" w:rsidP="000B4FA0">
      <w:pPr>
        <w:rPr>
          <w:bCs/>
          <w:lang w:val="sk-SK"/>
        </w:rPr>
      </w:pPr>
      <w:r w:rsidRPr="000B4FA0">
        <w:rPr>
          <w:bCs/>
          <w:lang w:val="sk-SK"/>
        </w:rPr>
        <w:t>Termín:</w:t>
      </w:r>
    </w:p>
    <w:p w:rsidR="000B4FA0" w:rsidRPr="000B4FA0" w:rsidRDefault="000B4FA0" w:rsidP="000B4FA0">
      <w:pPr>
        <w:rPr>
          <w:bCs/>
          <w:lang w:val="sk-SK"/>
        </w:rPr>
      </w:pPr>
      <w:r w:rsidRPr="000B4FA0">
        <w:rPr>
          <w:bCs/>
          <w:lang w:val="sk-SK"/>
        </w:rPr>
        <w:t xml:space="preserve">Termín doručenia cenovej ponuky je určený do 15.6.2009, vrátane dňa 15.6.2009 do 15,30 hod. Cenová ponuka musí byť v tomto termíne fyzicky doručená na obecnom úrade prostredníctvom pošty, osobne alebo </w:t>
      </w:r>
      <w:proofErr w:type="spellStart"/>
      <w:r w:rsidRPr="000B4FA0">
        <w:rPr>
          <w:bCs/>
          <w:lang w:val="sk-SK"/>
        </w:rPr>
        <w:t>kurierskou</w:t>
      </w:r>
      <w:proofErr w:type="spellEnd"/>
      <w:r w:rsidRPr="000B4FA0">
        <w:rPr>
          <w:bCs/>
          <w:lang w:val="sk-SK"/>
        </w:rPr>
        <w:t xml:space="preserve"> službou. Na cenové ponuky podané na pošte v posledný deň lehoty sa prihliadať nebude, resp. nedodržanie doručenia cenovej ponuky v uvedenom termíne bude mať za následok, že predmetná cenová ponuka bude vylúčená a nebude súčasťou hodnotiaceho procesu.</w:t>
      </w:r>
    </w:p>
    <w:p w:rsidR="000B4FA0" w:rsidRPr="000B4FA0" w:rsidRDefault="000B4FA0" w:rsidP="000B4FA0">
      <w:pPr>
        <w:rPr>
          <w:bCs/>
          <w:lang w:val="sk-SK"/>
        </w:rPr>
      </w:pPr>
      <w:r w:rsidRPr="000B4FA0">
        <w:rPr>
          <w:bCs/>
          <w:lang w:val="sk-SK"/>
        </w:rPr>
        <w:lastRenderedPageBreak/>
        <w:t>Hodnotiace kritériá:</w:t>
      </w:r>
    </w:p>
    <w:p w:rsidR="000B4FA0" w:rsidRPr="000B4FA0" w:rsidRDefault="000B4FA0" w:rsidP="000B4FA0">
      <w:pPr>
        <w:rPr>
          <w:bCs/>
          <w:lang w:val="sk-SK"/>
        </w:rPr>
      </w:pPr>
      <w:r w:rsidRPr="000B4FA0">
        <w:rPr>
          <w:bCs/>
          <w:lang w:val="sk-SK"/>
        </w:rPr>
        <w:t>- cena</w:t>
      </w:r>
      <w:r w:rsidRPr="000B4FA0">
        <w:rPr>
          <w:bCs/>
          <w:lang w:val="sk-SK"/>
        </w:rPr>
        <w:br/>
        <w:t>- doterajšie referencie uchádzača</w:t>
      </w:r>
      <w:r w:rsidRPr="000B4FA0">
        <w:rPr>
          <w:bCs/>
          <w:lang w:val="sk-SK"/>
        </w:rPr>
        <w:br/>
        <w:t>- časový rozsah uskutočnenia diela</w:t>
      </w:r>
      <w:r w:rsidRPr="000B4FA0">
        <w:rPr>
          <w:bCs/>
          <w:lang w:val="sk-SK"/>
        </w:rPr>
        <w:br/>
        <w:t> </w:t>
      </w:r>
    </w:p>
    <w:p w:rsidR="00D914C1" w:rsidRPr="00D914C1" w:rsidRDefault="00D914C1" w:rsidP="00D914C1">
      <w:pPr>
        <w:rPr>
          <w:bCs/>
          <w:lang w:val="sk-SK"/>
        </w:rPr>
      </w:pPr>
    </w:p>
    <w:sectPr w:rsidR="00D914C1" w:rsidRPr="00D914C1" w:rsidSect="006E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706FD"/>
    <w:multiLevelType w:val="multilevel"/>
    <w:tmpl w:val="AE440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4579D"/>
    <w:multiLevelType w:val="multilevel"/>
    <w:tmpl w:val="D1623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F5597F"/>
    <w:multiLevelType w:val="multilevel"/>
    <w:tmpl w:val="47A4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5E5381"/>
    <w:multiLevelType w:val="multilevel"/>
    <w:tmpl w:val="85907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815874"/>
    <w:multiLevelType w:val="multilevel"/>
    <w:tmpl w:val="2F36B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05814"/>
    <w:rsid w:val="000B4FA0"/>
    <w:rsid w:val="00126863"/>
    <w:rsid w:val="003E1E21"/>
    <w:rsid w:val="0045722E"/>
    <w:rsid w:val="00592E13"/>
    <w:rsid w:val="006E43E1"/>
    <w:rsid w:val="007113DE"/>
    <w:rsid w:val="007573E4"/>
    <w:rsid w:val="00893DC6"/>
    <w:rsid w:val="00905814"/>
    <w:rsid w:val="00924FF0"/>
    <w:rsid w:val="00A56533"/>
    <w:rsid w:val="00B27EB2"/>
    <w:rsid w:val="00B77C54"/>
    <w:rsid w:val="00C33667"/>
    <w:rsid w:val="00C8012B"/>
    <w:rsid w:val="00D1263D"/>
    <w:rsid w:val="00D16450"/>
    <w:rsid w:val="00D2060D"/>
    <w:rsid w:val="00D766C7"/>
    <w:rsid w:val="00D914C1"/>
    <w:rsid w:val="00DA3881"/>
    <w:rsid w:val="00E855B2"/>
    <w:rsid w:val="00F31B7D"/>
    <w:rsid w:val="00F82E81"/>
    <w:rsid w:val="00FC2BEE"/>
    <w:rsid w:val="00FF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3E1"/>
    <w:rPr>
      <w:lang w:val="en-GB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58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581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2</cp:revision>
  <dcterms:created xsi:type="dcterms:W3CDTF">2019-06-28T11:13:00Z</dcterms:created>
  <dcterms:modified xsi:type="dcterms:W3CDTF">2019-06-28T11:13:00Z</dcterms:modified>
</cp:coreProperties>
</file>