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A9" w:rsidRPr="00C86AA9" w:rsidRDefault="00C86AA9" w:rsidP="00C86AA9">
      <w:pPr>
        <w:rPr>
          <w:bCs/>
          <w:lang w:val="sk-SK"/>
        </w:rPr>
      </w:pPr>
      <w:r w:rsidRPr="00C86AA9">
        <w:rPr>
          <w:bCs/>
          <w:lang w:val="sk-SK"/>
        </w:rPr>
        <w:t>VÝZVA NA PREDLOŽENIE CENOVEJ PONUKY</w:t>
      </w:r>
      <w:r w:rsidRPr="00C86AA9">
        <w:rPr>
          <w:bCs/>
          <w:lang w:val="sk-SK"/>
        </w:rPr>
        <w:br/>
        <w:t>Opis predmetu zákazky:</w:t>
      </w:r>
    </w:p>
    <w:p w:rsidR="00C86AA9" w:rsidRPr="00C86AA9" w:rsidRDefault="00C86AA9" w:rsidP="00C86AA9">
      <w:pPr>
        <w:rPr>
          <w:bCs/>
          <w:lang w:val="sk-SK"/>
        </w:rPr>
      </w:pPr>
      <w:r w:rsidRPr="00C86AA9">
        <w:rPr>
          <w:bCs/>
          <w:lang w:val="sk-SK"/>
        </w:rPr>
        <w:t xml:space="preserve">Obec Slaská plánuje realizovať dielo „Úprava hrobového miesta rod. </w:t>
      </w:r>
      <w:proofErr w:type="spellStart"/>
      <w:r w:rsidRPr="00C86AA9">
        <w:rPr>
          <w:bCs/>
          <w:lang w:val="sk-SK"/>
        </w:rPr>
        <w:t>Ihnátovej</w:t>
      </w:r>
      <w:proofErr w:type="spellEnd"/>
      <w:r w:rsidRPr="00C86AA9">
        <w:rPr>
          <w:bCs/>
          <w:lang w:val="sk-SK"/>
        </w:rPr>
        <w:t>“, ktorého technické riešenie bude spočívať v nasledovných prácach a dodávke materiálu:</w:t>
      </w:r>
      <w:r w:rsidRPr="00C86AA9">
        <w:rPr>
          <w:bCs/>
          <w:lang w:val="sk-SK"/>
        </w:rPr>
        <w:br/>
        <w:t xml:space="preserve">- dodávka rámu (parapety) na </w:t>
      </w:r>
      <w:proofErr w:type="spellStart"/>
      <w:r w:rsidRPr="00C86AA9">
        <w:rPr>
          <w:bCs/>
          <w:lang w:val="sk-SK"/>
        </w:rPr>
        <w:t>dvojhrob</w:t>
      </w:r>
      <w:proofErr w:type="spellEnd"/>
      <w:r w:rsidRPr="00C86AA9">
        <w:rPr>
          <w:bCs/>
          <w:lang w:val="sk-SK"/>
        </w:rPr>
        <w:t xml:space="preserve"> + stredový pás, krycie platne trojité na </w:t>
      </w:r>
      <w:proofErr w:type="spellStart"/>
      <w:r w:rsidRPr="00C86AA9">
        <w:rPr>
          <w:bCs/>
          <w:lang w:val="sk-SK"/>
        </w:rPr>
        <w:t>dvojhrob</w:t>
      </w:r>
      <w:proofErr w:type="spellEnd"/>
      <w:r w:rsidRPr="00C86AA9">
        <w:rPr>
          <w:bCs/>
          <w:lang w:val="sk-SK"/>
        </w:rPr>
        <w:t xml:space="preserve">, pomníkové diely v tvare tabule (podložka, vrátane písma, zlátenia, </w:t>
      </w:r>
      <w:proofErr w:type="spellStart"/>
      <w:r w:rsidRPr="00C86AA9">
        <w:rPr>
          <w:bCs/>
          <w:lang w:val="sk-SK"/>
        </w:rPr>
        <w:t>antikórového</w:t>
      </w:r>
      <w:proofErr w:type="spellEnd"/>
      <w:r w:rsidRPr="00C86AA9">
        <w:rPr>
          <w:bCs/>
          <w:lang w:val="sk-SK"/>
        </w:rPr>
        <w:t xml:space="preserve"> lampáša a vázy) a nový rám z umelého kameňa. Práce – demontáž pôvodného hrobového miesta, montáž všetkých komponentov nového hrobového miesta. Každý záujemca si osobne vykoná miestnu obhliadku miesta hrobu na miestnom cintoríne a podľa vlastného odborného posúdenie navrhne cenovú ponuku.</w:t>
      </w:r>
      <w:r w:rsidRPr="00C86AA9">
        <w:rPr>
          <w:bCs/>
          <w:lang w:val="sk-SK"/>
        </w:rPr>
        <w:br/>
        <w:t>Podmienky vypracovania cenovej ponuky:</w:t>
      </w:r>
    </w:p>
    <w:p w:rsidR="00C86AA9" w:rsidRPr="00C86AA9" w:rsidRDefault="00C86AA9" w:rsidP="00C86AA9">
      <w:pPr>
        <w:rPr>
          <w:bCs/>
          <w:lang w:val="sk-SK"/>
        </w:rPr>
      </w:pPr>
      <w:r w:rsidRPr="00C86AA9">
        <w:rPr>
          <w:bCs/>
          <w:lang w:val="sk-SK"/>
        </w:rPr>
        <w:t>1. Cenovú ponuku je potrebné vypracovať pre verejného obstarávateľa – Obec Slaská podľa výkazov uvedených v opise predmetu zákazky.</w:t>
      </w:r>
      <w:r w:rsidRPr="00C86AA9">
        <w:rPr>
          <w:bCs/>
          <w:lang w:val="sk-SK"/>
        </w:rPr>
        <w:br/>
        <w:t xml:space="preserve">2. Navrhovanú cenu vypracujte </w:t>
      </w:r>
      <w:proofErr w:type="spellStart"/>
      <w:r w:rsidRPr="00C86AA9">
        <w:rPr>
          <w:bCs/>
          <w:lang w:val="sk-SK"/>
        </w:rPr>
        <w:t>položkovite</w:t>
      </w:r>
      <w:proofErr w:type="spellEnd"/>
      <w:r w:rsidRPr="00C86AA9">
        <w:rPr>
          <w:bCs/>
          <w:lang w:val="sk-SK"/>
        </w:rPr>
        <w:t>, vrátane cien materiálu a služieb.</w:t>
      </w:r>
      <w:r w:rsidRPr="00C86AA9">
        <w:rPr>
          <w:bCs/>
          <w:lang w:val="sk-SK"/>
        </w:rPr>
        <w:br/>
        <w:t>3. Navrhovanú cenu uvádzajte s DPH, ak ste platiteľom DPH.</w:t>
      </w:r>
      <w:r w:rsidRPr="00C86AA9">
        <w:rPr>
          <w:bCs/>
          <w:lang w:val="sk-SK"/>
        </w:rPr>
        <w:br/>
        <w:t xml:space="preserve">4. Vysvetľovaním podmienok uskutočnenia dodávky tovaru a služieb je poverená administratívna pracovníčka </w:t>
      </w:r>
      <w:proofErr w:type="spellStart"/>
      <w:r w:rsidRPr="00C86AA9">
        <w:rPr>
          <w:bCs/>
          <w:lang w:val="sk-SK"/>
        </w:rPr>
        <w:t>OcÚ</w:t>
      </w:r>
      <w:proofErr w:type="spellEnd"/>
      <w:r w:rsidRPr="00C86AA9">
        <w:rPr>
          <w:bCs/>
          <w:lang w:val="sk-SK"/>
        </w:rPr>
        <w:t xml:space="preserve"> </w:t>
      </w:r>
      <w:proofErr w:type="spellStart"/>
      <w:r w:rsidRPr="00C86AA9">
        <w:rPr>
          <w:bCs/>
          <w:lang w:val="sk-SK"/>
        </w:rPr>
        <w:t>sl</w:t>
      </w:r>
      <w:proofErr w:type="spellEnd"/>
      <w:r w:rsidRPr="00C86AA9">
        <w:rPr>
          <w:bCs/>
          <w:lang w:val="sk-SK"/>
        </w:rPr>
        <w:t xml:space="preserve">. Mojžišová – 0907 889 429, e-mail: </w:t>
      </w:r>
      <w:proofErr w:type="spellStart"/>
      <w:r w:rsidRPr="00C86AA9">
        <w:rPr>
          <w:bCs/>
          <w:lang w:val="sk-SK"/>
        </w:rPr>
        <w:t>mojzisova@slaska.sk</w:t>
      </w:r>
      <w:proofErr w:type="spellEnd"/>
      <w:r w:rsidRPr="00C86AA9">
        <w:rPr>
          <w:bCs/>
          <w:lang w:val="sk-SK"/>
        </w:rPr>
        <w:t>. Po telefonickom dohovore je možné uskutočniť miestnu obhliadku.</w:t>
      </w:r>
      <w:r w:rsidRPr="00C86AA9">
        <w:rPr>
          <w:bCs/>
          <w:lang w:val="sk-SK"/>
        </w:rPr>
        <w:br/>
        <w:t>5. Cenovú ponuku doručte na adresu: Obec Slaská, Slaská č. 17, 966 22 Lutila v zapečatenej obálke. Obálku označte heslom „Cenová ponuka – hrob“. Na obálke ďalej uveďte názov spoločnosti, sídlo, resp. meno živnostníka s miestom podnikania.</w:t>
      </w:r>
      <w:r w:rsidRPr="00C86AA9">
        <w:rPr>
          <w:bCs/>
          <w:lang w:val="sk-SK"/>
        </w:rPr>
        <w:br/>
        <w:t>Termín:</w:t>
      </w:r>
    </w:p>
    <w:p w:rsidR="00C86AA9" w:rsidRPr="00C86AA9" w:rsidRDefault="00C86AA9" w:rsidP="00C86AA9">
      <w:pPr>
        <w:rPr>
          <w:bCs/>
          <w:lang w:val="sk-SK"/>
        </w:rPr>
      </w:pPr>
      <w:r w:rsidRPr="00C86AA9">
        <w:rPr>
          <w:bCs/>
          <w:lang w:val="sk-SK"/>
        </w:rPr>
        <w:t>Termín doručenia cenovej ponuky je určený do 3.5.2013, vrátane dňa 3.5.2013 do 15,30 hod. Cenová ponuka musí byť v tomto termíne fyzicky doručená na obecnom úrade prostredníctvom pošty, osoby alebo kuriérskou službou. Na cenové ponuky podané na pošte v posledný deň lehoty sa prihliadať nebude, resp. nedodržanie termínu a času doručenia cenovej ponuky bude mať za následok, že predmetná cenová ponuka bude vylúčená a nebude súčasťou hodnotiaceho procesu.</w:t>
      </w:r>
    </w:p>
    <w:p w:rsidR="00C86AA9" w:rsidRPr="00C86AA9" w:rsidRDefault="00C86AA9" w:rsidP="00C86AA9">
      <w:pPr>
        <w:rPr>
          <w:bCs/>
          <w:lang w:val="sk-SK"/>
        </w:rPr>
      </w:pPr>
      <w:r w:rsidRPr="00C86AA9">
        <w:rPr>
          <w:bCs/>
          <w:lang w:val="sk-SK"/>
        </w:rPr>
        <w:t>Hodnotiace kritériá:</w:t>
      </w:r>
    </w:p>
    <w:p w:rsidR="00C86AA9" w:rsidRPr="00C86AA9" w:rsidRDefault="00C86AA9" w:rsidP="00C86AA9">
      <w:pPr>
        <w:rPr>
          <w:bCs/>
          <w:lang w:val="sk-SK"/>
        </w:rPr>
      </w:pPr>
      <w:r w:rsidRPr="00C86AA9">
        <w:rPr>
          <w:bCs/>
          <w:lang w:val="sk-SK"/>
        </w:rPr>
        <w:t>- cena</w:t>
      </w:r>
      <w:r w:rsidRPr="00C86AA9">
        <w:rPr>
          <w:bCs/>
          <w:lang w:val="sk-SK"/>
        </w:rPr>
        <w:br/>
        <w:t>- doterajšie referencie uchádzača</w:t>
      </w:r>
      <w:r w:rsidRPr="00C86AA9">
        <w:rPr>
          <w:bCs/>
          <w:lang w:val="sk-SK"/>
        </w:rPr>
        <w:br/>
        <w:t>- termín uskutočnenia diela </w:t>
      </w:r>
    </w:p>
    <w:p w:rsidR="00C86AA9" w:rsidRPr="00C86AA9" w:rsidRDefault="00C86AA9" w:rsidP="00C86AA9">
      <w:pPr>
        <w:rPr>
          <w:bCs/>
          <w:lang w:val="sk-SK"/>
        </w:rPr>
      </w:pPr>
      <w:r w:rsidRPr="00C86AA9">
        <w:rPr>
          <w:bCs/>
          <w:lang w:val="sk-SK"/>
        </w:rPr>
        <w:t>Veríme, že budete na našu výzvu reagovať a vypracujete cenovú ponuku v súlade so stanovenými podmienkami.</w:t>
      </w:r>
    </w:p>
    <w:p w:rsidR="00C86AA9" w:rsidRPr="00C86AA9" w:rsidRDefault="00C86AA9" w:rsidP="00C86AA9">
      <w:pPr>
        <w:rPr>
          <w:bCs/>
          <w:lang w:val="sk-SK"/>
        </w:rPr>
      </w:pPr>
      <w:r w:rsidRPr="00C86AA9">
        <w:rPr>
          <w:bCs/>
          <w:lang w:val="sk-SK"/>
        </w:rPr>
        <w:br/>
        <w:t xml:space="preserve">Daniel G e l i e n, </w:t>
      </w:r>
      <w:proofErr w:type="spellStart"/>
      <w:r w:rsidRPr="00C86AA9">
        <w:rPr>
          <w:bCs/>
          <w:lang w:val="sk-SK"/>
        </w:rPr>
        <w:t>v.r</w:t>
      </w:r>
      <w:proofErr w:type="spellEnd"/>
      <w:r w:rsidRPr="00C86AA9">
        <w:rPr>
          <w:bCs/>
          <w:lang w:val="sk-SK"/>
        </w:rPr>
        <w:t>.</w:t>
      </w:r>
      <w:r w:rsidRPr="00C86AA9">
        <w:rPr>
          <w:bCs/>
          <w:lang w:val="sk-SK"/>
        </w:rPr>
        <w:br/>
        <w:t>starosta obce</w:t>
      </w:r>
    </w:p>
    <w:sectPr w:rsidR="00C86AA9" w:rsidRPr="00C86AA9" w:rsidSect="006E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4B46"/>
    <w:rsid w:val="003E1E21"/>
    <w:rsid w:val="0045722E"/>
    <w:rsid w:val="00592E13"/>
    <w:rsid w:val="00623C53"/>
    <w:rsid w:val="006E43E1"/>
    <w:rsid w:val="007113DE"/>
    <w:rsid w:val="007479EE"/>
    <w:rsid w:val="007573E4"/>
    <w:rsid w:val="007706EC"/>
    <w:rsid w:val="00893DC6"/>
    <w:rsid w:val="00A10D67"/>
    <w:rsid w:val="00A56533"/>
    <w:rsid w:val="00B77C54"/>
    <w:rsid w:val="00C8012B"/>
    <w:rsid w:val="00C86AA9"/>
    <w:rsid w:val="00D1263D"/>
    <w:rsid w:val="00D2060D"/>
    <w:rsid w:val="00D766C7"/>
    <w:rsid w:val="00DA3881"/>
    <w:rsid w:val="00E855B2"/>
    <w:rsid w:val="00ED4B46"/>
    <w:rsid w:val="00F30167"/>
    <w:rsid w:val="00F31B7D"/>
    <w:rsid w:val="00F82E81"/>
    <w:rsid w:val="00FF4225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3E1"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B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2</cp:revision>
  <dcterms:created xsi:type="dcterms:W3CDTF">2019-06-25T20:59:00Z</dcterms:created>
  <dcterms:modified xsi:type="dcterms:W3CDTF">2019-06-25T20:59:00Z</dcterms:modified>
</cp:coreProperties>
</file>